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299" w:firstLineChars="68"/>
        <w:jc w:val="both"/>
        <w:textAlignment w:val="auto"/>
        <w:outlineLvl w:val="9"/>
        <w:rPr>
          <w:rFonts w:hint="default" w:ascii="Arial" w:hAnsi="Arial" w:eastAsia="微软雅黑" w:cs="Arial"/>
          <w:b/>
          <w:bCs/>
          <w:color w:val="FF0000"/>
          <w:w w:val="100"/>
          <w:sz w:val="44"/>
          <w:szCs w:val="44"/>
          <w:highlight w:val="none"/>
          <w:lang w:val="en-US" w:eastAsia="zh-CN"/>
        </w:rPr>
      </w:pPr>
      <w:r>
        <w:rPr>
          <w:rFonts w:hint="default" w:ascii="Arial" w:hAnsi="Arial" w:eastAsia="微软雅黑" w:cs="Arial"/>
          <w:b/>
          <w:bCs/>
          <w:color w:val="FF0000"/>
          <w:w w:val="100"/>
          <w:sz w:val="44"/>
          <w:szCs w:val="44"/>
          <w:highlight w:val="none"/>
          <w:lang w:val="en-US" w:eastAsia="zh-CN"/>
        </w:rPr>
        <w:t>2018深圳国际机器视觉展览会</w:t>
      </w:r>
      <w:r>
        <w:rPr>
          <w:rFonts w:hint="eastAsia" w:ascii="Arial" w:hAnsi="Arial" w:eastAsia="微软雅黑" w:cs="Arial"/>
          <w:b/>
          <w:bCs/>
          <w:color w:val="FF0000"/>
          <w:w w:val="100"/>
          <w:sz w:val="44"/>
          <w:szCs w:val="44"/>
          <w:highlight w:val="none"/>
          <w:lang w:val="en-US" w:eastAsia="zh-CN"/>
        </w:rPr>
        <w:t>暨工业</w:t>
      </w:r>
      <w:r>
        <w:rPr>
          <w:rFonts w:hint="default" w:ascii="Arial" w:hAnsi="Arial" w:eastAsia="微软雅黑" w:cs="Arial"/>
          <w:b/>
          <w:bCs/>
          <w:color w:val="FF0000"/>
          <w:w w:val="100"/>
          <w:sz w:val="44"/>
          <w:szCs w:val="44"/>
          <w:highlight w:val="none"/>
          <w:lang w:val="en-US" w:eastAsia="zh-CN"/>
        </w:rPr>
        <w:t>应用</w:t>
      </w:r>
      <w:r>
        <w:rPr>
          <w:rFonts w:hint="eastAsia" w:ascii="Arial" w:hAnsi="Arial" w:eastAsia="微软雅黑" w:cs="Arial"/>
          <w:b/>
          <w:bCs/>
          <w:color w:val="FF0000"/>
          <w:w w:val="100"/>
          <w:sz w:val="44"/>
          <w:szCs w:val="44"/>
          <w:highlight w:val="none"/>
          <w:lang w:val="en-US" w:eastAsia="zh-CN"/>
        </w:rPr>
        <w:t>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239" w:firstLineChars="100"/>
        <w:jc w:val="both"/>
        <w:textAlignment w:val="auto"/>
        <w:outlineLvl w:val="9"/>
        <w:rPr>
          <w:rFonts w:hint="eastAsia" w:ascii="Arial" w:hAnsi="Arial" w:eastAsia="宋体" w:cs="Arial"/>
          <w:b w:val="0"/>
          <w:bCs w:val="0"/>
          <w:i w:val="0"/>
          <w:iCs w:val="0"/>
          <w:color w:val="FF0000"/>
          <w:w w:val="114"/>
          <w:sz w:val="21"/>
          <w:szCs w:val="21"/>
          <w:highlight w:val="none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i w:val="0"/>
          <w:iCs w:val="0"/>
          <w:color w:val="FF0000"/>
          <w:w w:val="114"/>
          <w:sz w:val="21"/>
          <w:szCs w:val="21"/>
          <w:highlight w:val="none"/>
          <w:lang w:val="en-US" w:eastAsia="zh-CN"/>
        </w:rPr>
        <w:t>Shenzhen International Machine Vision Exhibition &amp;Industrial Application Forum 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>时间：201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>年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09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>月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>日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-14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 xml:space="preserve">日 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>地点：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深圳会展</w:t>
      </w:r>
      <w:r>
        <w:rPr>
          <w:rFonts w:hint="eastAsia" w:ascii="宋体" w:hAnsi="宋体"/>
          <w:b/>
          <w:bCs w:val="0"/>
          <w:color w:val="000000"/>
          <w:sz w:val="24"/>
          <w:szCs w:val="24"/>
        </w:rPr>
        <w:t>中心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val="en-US" w:eastAsia="zh-CN"/>
        </w:rPr>
        <w:t>福华三路</w:t>
      </w:r>
      <w:r>
        <w:rPr>
          <w:rFonts w:hint="eastAsia" w:ascii="宋体" w:hAnsi="宋体"/>
          <w:b/>
          <w:bCs w:val="0"/>
          <w:color w:val="0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rPr>
          <w:rFonts w:hint="eastAsia"/>
          <w:b w:val="0"/>
          <w:bCs/>
          <w:color w:val="000000"/>
          <w:sz w:val="24"/>
          <w:szCs w:val="24"/>
        </w:rPr>
      </w:pPr>
      <w:r>
        <w:rPr>
          <w:rFonts w:hint="eastAsia"/>
          <w:b w:val="0"/>
          <w:bCs/>
          <w:color w:val="000000"/>
          <w:sz w:val="24"/>
          <w:szCs w:val="24"/>
        </w:rPr>
        <w:t>表格信息重要</w:t>
      </w:r>
      <w:r>
        <w:rPr>
          <w:rFonts w:hint="eastAsia"/>
          <w:b w:val="0"/>
          <w:bCs/>
          <w:color w:val="000000"/>
          <w:sz w:val="24"/>
          <w:szCs w:val="24"/>
          <w:lang w:eastAsia="zh-CN"/>
        </w:rPr>
        <w:t>请</w:t>
      </w:r>
      <w:r>
        <w:rPr>
          <w:rFonts w:hint="eastAsia"/>
          <w:b w:val="0"/>
          <w:bCs/>
          <w:color w:val="000000"/>
          <w:sz w:val="24"/>
          <w:szCs w:val="24"/>
        </w:rPr>
        <w:t>用电脑打字，字迹清晰</w:t>
      </w:r>
      <w:r>
        <w:rPr>
          <w:rFonts w:hint="eastAsia"/>
          <w:b w:val="0"/>
          <w:bCs/>
          <w:color w:val="00000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</w:rPr>
        <w:pict>
          <v:shape id="AutoShape 2" o:spid="_x0000_s1026" o:spt="136" type="#_x0000_t136" style="position:absolute;left:0pt;margin-left:309.35pt;margin-top:4.2pt;height:28.6pt;width:143.25pt;z-index:251658240;mso-width-relative:page;mso-height-relative:page;" fillcolor="#000000" filled="t" stroked="f" coordsize="21600,21600" adj="108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参展合同表" style="font-family:华文中宋;font-size:36pt;v-text-align:center;"/>
            <v:shadow on="t" color="#C0C0C0" offset="3pt,2pt"/>
          </v:shape>
        </w:pict>
      </w:r>
      <w:r>
        <w:rPr>
          <w:rFonts w:hint="eastAsia"/>
          <w:b w:val="0"/>
          <w:bCs/>
          <w:color w:val="000000"/>
          <w:sz w:val="24"/>
          <w:szCs w:val="24"/>
        </w:rPr>
        <w:t>上海</w:t>
      </w:r>
      <w:r>
        <w:rPr>
          <w:rFonts w:hint="eastAsia"/>
          <w:b w:val="0"/>
          <w:bCs/>
          <w:color w:val="000000"/>
          <w:sz w:val="24"/>
          <w:szCs w:val="24"/>
          <w:lang w:eastAsia="zh-CN"/>
        </w:rPr>
        <w:t>贸发展览</w:t>
      </w:r>
      <w:r>
        <w:rPr>
          <w:rFonts w:hint="eastAsia"/>
          <w:b w:val="0"/>
          <w:bCs/>
          <w:color w:val="000000"/>
          <w:sz w:val="24"/>
          <w:szCs w:val="24"/>
          <w:lang w:val="en-US" w:eastAsia="zh-CN"/>
        </w:rPr>
        <w:t>策划</w:t>
      </w:r>
      <w:r>
        <w:rPr>
          <w:rFonts w:hint="eastAsia"/>
          <w:b w:val="0"/>
          <w:bCs/>
          <w:color w:val="000000"/>
          <w:sz w:val="24"/>
          <w:szCs w:val="24"/>
        </w:rPr>
        <w:t xml:space="preserve">有限公司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 w:eastAsia="zh-CN"/>
        </w:rPr>
        <w:t>上海市松江区莘砖公路668号双子楼A栋602室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 xml:space="preserve">        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bCs/>
          <w:color w:val="000000"/>
          <w:sz w:val="24"/>
          <w:szCs w:val="24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 w:eastAsia="zh-CN"/>
        </w:rPr>
        <w:t xml:space="preserve">电话: 86 - 21- 57776588分机8765 </w:t>
      </w:r>
      <w:r>
        <w:rPr>
          <w:rFonts w:hint="default" w:ascii="Arial" w:hAnsi="Arial" w:cs="Arial"/>
          <w:b w:val="0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kern w:val="0"/>
          <w:sz w:val="30"/>
          <w:szCs w:val="30"/>
          <w:lang w:val="en-US" w:eastAsia="zh-CN" w:bidi="ar"/>
        </w:rPr>
      </w:pPr>
      <w:r>
        <w:rPr>
          <w:rFonts w:hint="default" w:ascii="Arial" w:hAnsi="Arial" w:cs="Arial"/>
          <w:b w:val="0"/>
          <w:bCs/>
          <w:color w:val="000000"/>
          <w:sz w:val="24"/>
          <w:szCs w:val="24"/>
          <w:lang w:val="en-US" w:eastAsia="zh-CN"/>
        </w:rPr>
        <w:t xml:space="preserve">传真: 86 - 21- 37048779 </w:t>
      </w:r>
      <w:r>
        <w:rPr>
          <w:rFonts w:hint="eastAsia" w:ascii="Arial" w:hAnsi="Arial" w:cs="Arial"/>
          <w:b w:val="0"/>
          <w:bCs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Arial" w:hAnsi="Arial" w:cs="Arial"/>
          <w:b w:val="0"/>
          <w:bCs/>
          <w:color w:val="000000"/>
          <w:sz w:val="28"/>
          <w:szCs w:val="28"/>
          <w:lang w:val="en-US" w:eastAsia="zh-CN"/>
        </w:rPr>
        <w:t xml:space="preserve">      联系人</w:t>
      </w:r>
      <w:r>
        <w:rPr>
          <w:rFonts w:hint="eastAsia"/>
          <w:b w:val="0"/>
          <w:bCs/>
          <w:color w:val="000000"/>
          <w:sz w:val="30"/>
          <w:szCs w:val="30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30"/>
          <w:szCs w:val="30"/>
          <w:lang w:val="en-US" w:eastAsia="zh-CN"/>
        </w:rPr>
        <w:t>郑兴 13764378444</w:t>
      </w:r>
    </w:p>
    <w:tbl>
      <w:tblPr>
        <w:tblStyle w:val="5"/>
        <w:tblpPr w:leftFromText="180" w:rightFromText="180" w:vertAnchor="text" w:horzAnchor="page" w:tblpX="1203" w:tblpY="47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505"/>
        <w:gridCol w:w="1130"/>
        <w:gridCol w:w="855"/>
        <w:gridCol w:w="720"/>
        <w:gridCol w:w="215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单</w:t>
            </w:r>
            <w:r>
              <w:rPr>
                <w:b w:val="0"/>
                <w:bCs/>
                <w:color w:val="000000"/>
              </w:rPr>
              <w:t xml:space="preserve">   </w:t>
            </w:r>
            <w:r>
              <w:rPr>
                <w:rFonts w:hint="eastAsia"/>
                <w:b w:val="0"/>
                <w:bCs/>
                <w:color w:val="000000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名</w:t>
            </w:r>
            <w:r>
              <w:rPr>
                <w:b w:val="0"/>
                <w:bCs/>
                <w:color w:val="000000"/>
              </w:rPr>
              <w:t xml:space="preserve">   </w:t>
            </w:r>
            <w:r>
              <w:rPr>
                <w:rFonts w:hint="eastAsia"/>
                <w:b w:val="0"/>
                <w:bCs/>
                <w:color w:val="000000"/>
              </w:rPr>
              <w:t>称</w:t>
            </w:r>
          </w:p>
        </w:tc>
        <w:tc>
          <w:tcPr>
            <w:tcW w:w="74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</w:p>
        </w:tc>
        <w:tc>
          <w:tcPr>
            <w:tcW w:w="74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通讯地址</w:t>
            </w:r>
          </w:p>
        </w:tc>
        <w:tc>
          <w:tcPr>
            <w:tcW w:w="74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电   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传真: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邮编: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法人代表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展会负责人: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  <w:lang w:eastAsia="zh-CN"/>
              </w:rPr>
              <w:t>手机</w:t>
            </w:r>
            <w:r>
              <w:rPr>
                <w:rFonts w:hint="eastAsia"/>
                <w:b w:val="0"/>
                <w:bCs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2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网  址</w:t>
            </w:r>
          </w:p>
        </w:tc>
        <w:tc>
          <w:tcPr>
            <w:tcW w:w="2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 </w:t>
            </w:r>
          </w:p>
        </w:tc>
        <w:tc>
          <w:tcPr>
            <w:tcW w:w="47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E-</w:t>
            </w:r>
            <w:r>
              <w:rPr>
                <w:b w:val="0"/>
                <w:bCs/>
                <w:color w:val="000000"/>
              </w:rPr>
              <w:t>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</w:rPr>
              <w:t>主要产品</w:t>
            </w:r>
            <w:r>
              <w:rPr>
                <w:rFonts w:hint="eastAsia"/>
                <w:b w:val="0"/>
                <w:bCs/>
                <w:color w:val="000000"/>
                <w:lang w:eastAsia="zh-CN"/>
              </w:rPr>
              <w:t>及客户对象</w:t>
            </w:r>
          </w:p>
        </w:tc>
        <w:tc>
          <w:tcPr>
            <w:tcW w:w="7486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97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1"/>
                <w:szCs w:val="21"/>
              </w:rPr>
              <w:t>租 用</w:t>
            </w:r>
            <w:r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■ 室内光地：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m×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m=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m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vertAlign w:val="superscript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lang w:val="en-US" w:eastAsia="zh-CN"/>
              </w:rPr>
              <w:t>展位号：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000000"/>
                <w:lang w:val="en-US" w:eastAsia="zh-CN"/>
              </w:rPr>
              <w:t>展费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lang w:val="en-US"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none"/>
                <w:lang w:val="en-US" w:eastAsia="zh-CN"/>
              </w:rPr>
              <w:t xml:space="preserve"> 税金：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FFFFFF" w:themeColor="background1"/>
                <w:sz w:val="22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 xml:space="preserve">■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lang w:eastAsia="zh-CN"/>
              </w:rPr>
              <w:t>标准展位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m×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m=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m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vertAlign w:val="superscript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lang w:val="en-US" w:eastAsia="zh-CN"/>
              </w:rPr>
              <w:t>展位号：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000000"/>
                <w:lang w:val="en-US" w:eastAsia="zh-CN"/>
              </w:rPr>
              <w:t>展费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lang w:val="en-US" w:eastAsia="zh-CN"/>
              </w:rPr>
              <w:t>: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none"/>
                <w:lang w:val="en-US" w:eastAsia="zh-CN"/>
              </w:rPr>
              <w:t xml:space="preserve"> 税金：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color w:val="FFFFFF" w:themeColor="background1"/>
                <w:sz w:val="22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■ 其    它：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 xml:space="preserve"> /费 用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FFFFFF" w:themeColor="background1"/>
                <w:sz w:val="22"/>
                <w:u w:val="singl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 w:val="0"/>
                <w:bCs/>
                <w:color w:val="000000"/>
                <w:sz w:val="22"/>
                <w:u w:val="single"/>
              </w:rPr>
              <w:t xml:space="preserve">  </w:t>
            </w:r>
            <w:r>
              <w:rPr>
                <w:b w:val="0"/>
                <w:bCs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  <w:lang w:val="en-US" w:eastAsia="zh-CN"/>
              </w:rPr>
              <w:t>含税</w:t>
            </w:r>
            <w:r>
              <w:rPr>
                <w:rFonts w:hint="eastAsia"/>
                <w:b w:val="0"/>
                <w:bCs/>
                <w:color w:val="000000"/>
              </w:rPr>
              <w:t>费用总额</w:t>
            </w:r>
          </w:p>
        </w:tc>
        <w:tc>
          <w:tcPr>
            <w:tcW w:w="79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rPr>
                <w:rFonts w:hint="eastAsia"/>
                <w:b w:val="0"/>
                <w:bCs/>
                <w:color w:val="000000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</w:rPr>
              <w:t>（大写）</w:t>
            </w:r>
            <w:r>
              <w:rPr>
                <w:rFonts w:hint="eastAsia" w:ascii="宋体" w:hAnsi="宋体"/>
                <w:b w:val="0"/>
                <w:bCs/>
                <w:color w:val="00000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 w:val="0"/>
                <w:bCs/>
                <w:color w:val="000000"/>
              </w:rPr>
              <w:t>（小写）</w:t>
            </w:r>
            <w:r>
              <w:rPr>
                <w:rFonts w:hint="eastAsia" w:ascii="宋体"/>
                <w:b w:val="0"/>
                <w:bCs/>
                <w:color w:val="000000"/>
                <w:szCs w:val="21"/>
              </w:rPr>
              <w:t>￥</w:t>
            </w:r>
            <w:r>
              <w:rPr>
                <w:rFonts w:hint="eastAsia" w:ascii="宋体"/>
                <w:b w:val="0"/>
                <w:bCs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</w:rPr>
              <w:t>收款单位</w:t>
            </w:r>
          </w:p>
        </w:tc>
        <w:tc>
          <w:tcPr>
            <w:tcW w:w="6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</w:rPr>
              <w:t>上海</w:t>
            </w: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  <w:lang w:eastAsia="zh-CN"/>
              </w:rPr>
              <w:t>贸发展览</w:t>
            </w: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策划</w:t>
            </w: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</w:rPr>
              <w:t>开 户 行</w:t>
            </w:r>
          </w:p>
        </w:tc>
        <w:tc>
          <w:tcPr>
            <w:tcW w:w="6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黑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中国工商银行上海市松江科技城支行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</w:rPr>
              <w:t>账   号</w:t>
            </w:r>
          </w:p>
        </w:tc>
        <w:tc>
          <w:tcPr>
            <w:tcW w:w="63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/>
                <w:b w:val="0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1001 7341 0900 0150 039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lang w:val="en-US" w:eastAsia="zh-CN"/>
        </w:rPr>
        <w:t>双方签署参展合同后，参展单位须于3个工作日内将参展总费用的50%或全款汇入承办单位以上账户，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/>
          <w:b w:val="0"/>
          <w:bCs/>
          <w:color w:val="000000"/>
          <w:lang w:val="en-US" w:eastAsia="zh-CN"/>
        </w:rPr>
        <w:t xml:space="preserve">   如有余款应于2018年08月01日前支付；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lang w:val="en-US" w:eastAsia="zh-CN"/>
        </w:rPr>
        <w:t>2、本合同签署生效后所申请展位进入预留程序，如参展单位未能在约定期限内完成款项支付，承办单位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/>
          <w:b w:val="0"/>
          <w:bCs/>
          <w:color w:val="000000"/>
          <w:lang w:val="en-US" w:eastAsia="zh-CN"/>
        </w:rPr>
        <w:t xml:space="preserve">   有权对展位另行分配处理；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lang w:val="en-US" w:eastAsia="zh-CN"/>
        </w:rPr>
        <w:t xml:space="preserve">3、参展商保证展出产品与技术的合法性，以及所有提交资料的真实、准确、合法。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lang w:val="en-US" w:eastAsia="zh-CN"/>
        </w:rPr>
        <w:t>4、本合同一式二份自双方签字盖章后生效，其他条款（见背面）为本合同不可分割部分。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Cs w:val="21"/>
          <w:lang w:val="en-US" w:eastAsia="zh-CN"/>
        </w:rPr>
        <w:t xml:space="preserve">           </w:t>
      </w:r>
    </w:p>
    <w:p>
      <w:pPr>
        <w:spacing w:line="380" w:lineRule="exact"/>
        <w:rPr>
          <w:rFonts w:hint="eastAsia" w:ascii="宋体" w:hAnsi="宋体"/>
          <w:b w:val="0"/>
          <w:bCs/>
          <w:color w:val="000000"/>
          <w:szCs w:val="21"/>
        </w:rPr>
      </w:pP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  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参展</w:t>
      </w:r>
      <w:r>
        <w:rPr>
          <w:rFonts w:hint="eastAsia" w:ascii="宋体" w:hAnsi="宋体"/>
          <w:b w:val="0"/>
          <w:bCs/>
          <w:color w:val="000000"/>
          <w:szCs w:val="21"/>
        </w:rPr>
        <w:t xml:space="preserve">单位：（盖章）                              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00000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szCs w:val="21"/>
          <w:lang w:eastAsia="zh-CN"/>
        </w:rPr>
        <w:t>承办单位</w:t>
      </w:r>
      <w:r>
        <w:rPr>
          <w:rFonts w:hint="eastAsia" w:ascii="宋体" w:hAnsi="宋体"/>
          <w:b w:val="0"/>
          <w:bCs/>
          <w:color w:val="000000"/>
          <w:szCs w:val="21"/>
        </w:rPr>
        <w:t>：（盖章）</w:t>
      </w:r>
    </w:p>
    <w:p>
      <w:pPr>
        <w:spacing w:line="460" w:lineRule="exact"/>
        <w:ind w:firstLine="102" w:firstLineChars="49"/>
        <w:rPr>
          <w:rFonts w:hint="eastAsia" w:ascii="宋体" w:hAnsi="宋体"/>
          <w:b w:val="0"/>
          <w:bCs/>
          <w:color w:val="000000"/>
          <w:szCs w:val="21"/>
        </w:rPr>
      </w:pPr>
      <w:r>
        <w:rPr>
          <w:rFonts w:hint="eastAsia" w:ascii="宋体" w:hAnsi="宋体"/>
          <w:b w:val="0"/>
          <w:bCs/>
          <w:color w:val="000000"/>
          <w:szCs w:val="21"/>
        </w:rPr>
        <w:t xml:space="preserve">    负</w:t>
      </w:r>
      <w:r>
        <w:rPr>
          <w:rFonts w:ascii="宋体" w:hAnsi="宋体"/>
          <w:b w:val="0"/>
          <w:bCs/>
          <w:color w:val="00000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szCs w:val="21"/>
        </w:rPr>
        <w:t>责</w:t>
      </w:r>
      <w:r>
        <w:rPr>
          <w:rFonts w:ascii="宋体" w:hAnsi="宋体"/>
          <w:b w:val="0"/>
          <w:bCs/>
          <w:color w:val="00000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szCs w:val="21"/>
        </w:rPr>
        <w:t xml:space="preserve">人：（签字）                               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color w:val="000000"/>
          <w:szCs w:val="21"/>
        </w:rPr>
        <w:t>负</w:t>
      </w:r>
      <w:r>
        <w:rPr>
          <w:rFonts w:ascii="宋体" w:hAnsi="宋体"/>
          <w:b w:val="0"/>
          <w:bCs/>
          <w:color w:val="00000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szCs w:val="21"/>
        </w:rPr>
        <w:t>责</w:t>
      </w:r>
      <w:r>
        <w:rPr>
          <w:rFonts w:ascii="宋体" w:hAnsi="宋体"/>
          <w:b w:val="0"/>
          <w:bCs/>
          <w:color w:val="00000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szCs w:val="21"/>
        </w:rPr>
        <w:t>人：（签字）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Cs w:val="21"/>
        </w:rPr>
        <w:t xml:space="preserve">     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color w:val="000000"/>
          <w:szCs w:val="21"/>
        </w:rPr>
        <w:t>年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000000"/>
          <w:szCs w:val="21"/>
        </w:rPr>
        <w:t>月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000000"/>
          <w:szCs w:val="21"/>
        </w:rPr>
        <w:t xml:space="preserve">日                                 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 w:val="0"/>
          <w:bCs/>
          <w:color w:val="000000"/>
          <w:szCs w:val="21"/>
        </w:rPr>
        <w:t>年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000000"/>
          <w:szCs w:val="21"/>
        </w:rPr>
        <w:t>月</w:t>
      </w:r>
      <w:r>
        <w:rPr>
          <w:rFonts w:hint="eastAsia" w:ascii="宋体" w:hAnsi="宋体"/>
          <w:b w:val="0"/>
          <w:bCs/>
          <w:color w:val="000000"/>
          <w:szCs w:val="21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000000"/>
          <w:szCs w:val="21"/>
        </w:rPr>
        <w:t xml:space="preserve">日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ascii="宋体" w:hAnsi="宋体" w:eastAsia="宋体" w:cs="宋体"/>
          <w:b/>
          <w:bCs w:val="0"/>
          <w:kern w:val="0"/>
          <w:sz w:val="18"/>
          <w:szCs w:val="18"/>
          <w:lang w:val="en-US" w:eastAsia="zh-CN" w:bidi="ar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的权利和义务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1、展位的分配：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将依据展品的特性或认为适宜的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方式分配展位。在展位开始搭建之前，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保留改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变展位分配的权利，在特殊情况下，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可改变展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位，移动展览设施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或关闭展馆的出入口，并可对展位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进行结构性调整，对于展位的调整，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可自行决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定，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无权提出索赔的要求。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2、改变展会日期和地址：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组委会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保留因外部因素改变展会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日期和地点的权利，日期和地点改变应在一个月之前通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知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，协议仍然有效。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无权要求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赔偿其损失。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3、安全：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将对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和参观者采取安全预防措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施，在存在安全隐患的情况下，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保留拒绝任何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参观者进入展会或展场的权利。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对于展会之前、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展会期间和之后展品的丢失或被窃不承担任何责任。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对参展商的展品或其他物品的损失或损坏也不承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担任何责任。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4、附加条款：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展会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将保留颁布附加条款的权利，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以保证展览有序的管理。所有附加条款将是本合同的一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部分。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的权利和义务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1、展位的使用：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只能展示申报的展品，在展会期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间，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应委派有能力的人员管理展品。未经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的书面同意，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不得将展位全部或部分转租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或分派给他人，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对展厅墙面或其他部位的损坏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要负责任，未经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同意，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不得更改地面、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天花板、展馆柱面或墙面。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2、展位的搭建与装饰：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可根据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主办方的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展会日程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安排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进行展位的布置。由于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或其分包方的原因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使其他参展商或公共财产受到损害，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必须做出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赔偿，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并在展会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指定时间内进行展位搭建和布置。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3、展品运输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A、参展单位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负责将展品运输至举办地点并承担运输费用。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B、参展单位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负责安排展会期间的展品仓储。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C、参展单位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应在展会承办单位规定的时间内将所有展品撤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出展厅，否则由此引起的损失和延误，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应向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做出赔偿。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D、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责任和风险：在展会期间，为保证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和参加展览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的各方利益不受到损害，所有因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原因造成的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及第三方利益受到的损害由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承担全部赔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偿责任。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三、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违约责任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1、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违约责任及退展申请可依据下列条件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A、参展单位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必须书面告知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其退展申请，若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同意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退展，要书面通知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其决定。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B、参展单位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已支付给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的任何费用将不退还。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C、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由于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未遵守本合同条款的规定，或未在上述规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定的期限内支付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费，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将以书面形式通知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解除本合同。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已支付给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的任何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费用将不退还。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D、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依据本条款的子条款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C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）的规定，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可行使其权利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与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解除本合同后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可以转租违约的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参展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的展位，如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未将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展位转租出去，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将承担该展位所有的损失。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2、展会失败：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由于下列直接或间接的原因，致使展会被取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消、暂停、或缩短展期，从而给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带来损失，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将不对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承担责任：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A、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不可抗力；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B、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战争行为、军事活动、地方性法规或政府部门的要求；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C、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火灾、水灾、台风、极端的恶劣天气、地震、流行性疾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病或这些自然灾害同时发生时；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D、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由于飞行物体或飞机造成的损失；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E、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工人的罢工或停工；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3、除上述约定以外，任何一方违反本协议的约定，给对方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造成损失的，应承担赔偿责任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四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、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其它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1、欲在展会上展出的软件／软件内容均应送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审查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包括人体模特及／实物在内的参展内容不得出现色情内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容，包括裸体画面。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有权以正当理由终止和撤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销出现以上内容的展品许可证。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将在展会上行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使该权利，并不会为由此而产生的后果而负责退款或承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担其他费用。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参展单位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须同意将不会由于以上行为而对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追究任何形式的责任，并同意放弃该许可证发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生的所有权利。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2、会刊名录：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享有独家出版和发行展商名录的权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利。其他发行商可以转载该名录作为其出版物的内容之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一。会刊是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提供给参展商的一项服务，展商名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确定（展商须在规定的截止日期之前填写好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会刊登记表），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不对其间出现的任何错误、遗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落或者格式改变等承担责任。若展商没有在指定日期前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填写会刊登记表并返回给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，其本合同中涉及的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该公司的任何信息将不会出现在会刊上。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3、防火规则：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所有用于搭建展台和展位的材料必须采用耐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火材料，并符合防火法规的要求。消防队长将巡视所有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展览设施，并有权制止任何潜在的可引起火灾的行为。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4、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噪音控制条款：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展会规定的各展位的最大音量为90分贝，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各展位应将声音控制在其展台范围之内，尽量不影响其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周边展位，若有展位在展会期间音量三次超过90分贝的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最大限额，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承办单位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将有权切断该展位的电源，并对由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此而造成的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任何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损失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不承担法律及赔偿责任。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both"/>
        <w:textAlignment w:val="auto"/>
        <w:outlineLvl w:val="9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五、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本合同将受中华人民共和国法律支配并按其法律规定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 w:firstLine="361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进行解释，如发生纠纷，须在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本届展会举行所在地的人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 w:firstLine="361"/>
        <w:jc w:val="both"/>
        <w:textAlignment w:val="auto"/>
        <w:outlineLvl w:val="9"/>
        <w:rPr>
          <w:rFonts w:hint="default" w:ascii="Arial" w:hAnsi="Arial" w:eastAsia="宋体" w:cs="Arial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民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法院依法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进行</w:t>
      </w:r>
      <w:r>
        <w:rPr>
          <w:rFonts w:ascii="宋体" w:hAnsi="宋体" w:eastAsia="宋体" w:cs="宋体"/>
          <w:b/>
          <w:bCs/>
          <w:kern w:val="0"/>
          <w:sz w:val="18"/>
          <w:szCs w:val="18"/>
          <w:lang w:val="en-US" w:eastAsia="zh-CN" w:bidi="ar"/>
        </w:rPr>
        <w:t>裁决。</w:t>
      </w:r>
    </w:p>
    <w:sectPr>
      <w:type w:val="continuous"/>
      <w:pgSz w:w="11906" w:h="16838"/>
      <w:pgMar w:top="1440" w:right="1080" w:bottom="1440" w:left="1080" w:header="851" w:footer="992" w:gutter="0"/>
      <w:cols w:equalWidth="0" w:num="2">
        <w:col w:w="4660" w:space="425"/>
        <w:col w:w="466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國龍圓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新細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超世纪粗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中國龍古印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D513"/>
    <w:multiLevelType w:val="singleLevel"/>
    <w:tmpl w:val="58F5D51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F71E68"/>
    <w:multiLevelType w:val="singleLevel"/>
    <w:tmpl w:val="58F71E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7AFA"/>
    <w:rsid w:val="08C123E2"/>
    <w:rsid w:val="0BEE678C"/>
    <w:rsid w:val="10A3206F"/>
    <w:rsid w:val="13CA38B9"/>
    <w:rsid w:val="1B763F3B"/>
    <w:rsid w:val="20431C77"/>
    <w:rsid w:val="23521545"/>
    <w:rsid w:val="2A02642F"/>
    <w:rsid w:val="2C6C376D"/>
    <w:rsid w:val="3C245281"/>
    <w:rsid w:val="3C7749EC"/>
    <w:rsid w:val="45AC30C8"/>
    <w:rsid w:val="49EF2FE3"/>
    <w:rsid w:val="4B1804F5"/>
    <w:rsid w:val="584632AF"/>
    <w:rsid w:val="60074CDC"/>
    <w:rsid w:val="73AE6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2017-04-18T06:59:00Z</cp:lastPrinted>
  <dcterms:modified xsi:type="dcterms:W3CDTF">2017-12-07T05:19:28Z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